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21" w:rsidRPr="000E1121" w:rsidRDefault="000E1121" w:rsidP="000E1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121">
        <w:rPr>
          <w:rFonts w:ascii="Times New Roman" w:hAnsi="Times New Roman" w:cs="Times New Roman"/>
          <w:b/>
          <w:sz w:val="28"/>
          <w:szCs w:val="28"/>
        </w:rPr>
        <w:t>Сроки, места и порядок информирования</w:t>
      </w:r>
    </w:p>
    <w:p w:rsidR="000E1121" w:rsidRPr="000E1121" w:rsidRDefault="000E1121" w:rsidP="000E1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121">
        <w:rPr>
          <w:rFonts w:ascii="Times New Roman" w:hAnsi="Times New Roman" w:cs="Times New Roman"/>
          <w:b/>
          <w:sz w:val="28"/>
          <w:szCs w:val="28"/>
        </w:rPr>
        <w:t xml:space="preserve"> о результатах итогового сочинения (изложения)</w:t>
      </w:r>
    </w:p>
    <w:p w:rsidR="000E1121" w:rsidRPr="000E1121" w:rsidRDefault="000E1121" w:rsidP="000E11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1121" w:rsidRDefault="000E1121" w:rsidP="000E11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1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E1121">
        <w:rPr>
          <w:rFonts w:ascii="Times New Roman" w:hAnsi="Times New Roman" w:cs="Times New Roman"/>
          <w:sz w:val="28"/>
          <w:szCs w:val="28"/>
        </w:rPr>
        <w:t xml:space="preserve">С результатами итогового сочинения (изложения) обучающиеся могут ознакомиться в образовательных организациях. </w:t>
      </w:r>
    </w:p>
    <w:p w:rsidR="000E1121" w:rsidRDefault="000E1121" w:rsidP="000E11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121">
        <w:rPr>
          <w:rFonts w:ascii="Times New Roman" w:hAnsi="Times New Roman" w:cs="Times New Roman"/>
          <w:sz w:val="28"/>
          <w:szCs w:val="28"/>
        </w:rPr>
        <w:t xml:space="preserve">С результатами итогового сочинения (изложения) выпускники прошлых лет, лица, обучающиеся по образовательным программам среднего профессионального образования, а также обучающиеся, получающие среднее общее образование в иностранных образовательных организациях, могут ознакомиться в отделе образования </w:t>
      </w:r>
      <w:r>
        <w:rPr>
          <w:rFonts w:ascii="Times New Roman" w:hAnsi="Times New Roman" w:cs="Times New Roman"/>
          <w:sz w:val="28"/>
          <w:szCs w:val="28"/>
        </w:rPr>
        <w:t>Советского района</w:t>
      </w:r>
      <w:r w:rsidRPr="000E1121">
        <w:rPr>
          <w:rFonts w:ascii="Times New Roman" w:hAnsi="Times New Roman" w:cs="Times New Roman"/>
          <w:sz w:val="28"/>
          <w:szCs w:val="28"/>
        </w:rPr>
        <w:t xml:space="preserve"> г.Казани (ул.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Шуртыгина</w:t>
      </w:r>
      <w:proofErr w:type="spellEnd"/>
      <w:r w:rsidRPr="000E112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д.</w:t>
      </w:r>
      <w:r w:rsidRPr="000E1121">
        <w:rPr>
          <w:rFonts w:ascii="Times New Roman" w:hAnsi="Times New Roman" w:cs="Times New Roman"/>
          <w:sz w:val="28"/>
          <w:szCs w:val="28"/>
        </w:rPr>
        <w:t>32, каб.</w:t>
      </w:r>
      <w:r>
        <w:rPr>
          <w:rFonts w:ascii="Times New Roman" w:hAnsi="Times New Roman" w:cs="Times New Roman"/>
          <w:sz w:val="28"/>
          <w:szCs w:val="28"/>
        </w:rPr>
        <w:t>1-07</w:t>
      </w:r>
      <w:r w:rsidRPr="000E112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E1121" w:rsidRDefault="000E1121" w:rsidP="000E11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121">
        <w:rPr>
          <w:rFonts w:ascii="Times New Roman" w:hAnsi="Times New Roman" w:cs="Times New Roman"/>
          <w:sz w:val="28"/>
          <w:szCs w:val="28"/>
        </w:rPr>
        <w:t xml:space="preserve">Ознакомление участников сочинения (изложения) с полученными результатами производится в следующие сроки: </w:t>
      </w:r>
    </w:p>
    <w:p w:rsidR="000E1121" w:rsidRDefault="000E1121" w:rsidP="000E11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121">
        <w:rPr>
          <w:rFonts w:ascii="Times New Roman" w:hAnsi="Times New Roman" w:cs="Times New Roman"/>
          <w:sz w:val="28"/>
          <w:szCs w:val="28"/>
        </w:rPr>
        <w:t xml:space="preserve">- до 21.12.2022; </w:t>
      </w:r>
    </w:p>
    <w:p w:rsidR="000E1121" w:rsidRDefault="000E1121" w:rsidP="000E11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121">
        <w:rPr>
          <w:rFonts w:ascii="Times New Roman" w:hAnsi="Times New Roman" w:cs="Times New Roman"/>
          <w:sz w:val="28"/>
          <w:szCs w:val="28"/>
        </w:rPr>
        <w:t xml:space="preserve">- до 15.02.2023; </w:t>
      </w:r>
    </w:p>
    <w:p w:rsidR="000E1121" w:rsidRDefault="000E1121" w:rsidP="000E11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121">
        <w:rPr>
          <w:rFonts w:ascii="Times New Roman" w:hAnsi="Times New Roman" w:cs="Times New Roman"/>
          <w:sz w:val="28"/>
          <w:szCs w:val="28"/>
        </w:rPr>
        <w:t xml:space="preserve">- до 15.05.2023. </w:t>
      </w:r>
    </w:p>
    <w:p w:rsidR="00BF0B29" w:rsidRPr="000E1121" w:rsidRDefault="000E1121" w:rsidP="000E11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121">
        <w:rPr>
          <w:rFonts w:ascii="Times New Roman" w:hAnsi="Times New Roman" w:cs="Times New Roman"/>
          <w:sz w:val="28"/>
          <w:szCs w:val="28"/>
        </w:rPr>
        <w:t>Ознакомление участников сочинения (изложения) с результатами производится не позднее 2-х рабочих дней после размещения РЦОИ (ГБУ «РЦМКО») сведений о результатах итогового сочинения (изложения) на</w:t>
      </w:r>
      <w:r>
        <w:rPr>
          <w:rFonts w:ascii="Times New Roman" w:hAnsi="Times New Roman" w:cs="Times New Roman"/>
          <w:sz w:val="28"/>
          <w:szCs w:val="28"/>
        </w:rPr>
        <w:t xml:space="preserve"> защищенных каналах связи.</w:t>
      </w:r>
      <w:bookmarkStart w:id="0" w:name="_GoBack"/>
      <w:bookmarkEnd w:id="0"/>
    </w:p>
    <w:sectPr w:rsidR="00BF0B29" w:rsidRPr="000E1121" w:rsidSect="00612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121"/>
    <w:rsid w:val="000E1121"/>
    <w:rsid w:val="004E7C9C"/>
    <w:rsid w:val="00612335"/>
    <w:rsid w:val="007C58DB"/>
    <w:rsid w:val="00AC5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183</dc:creator>
  <cp:lastModifiedBy>user</cp:lastModifiedBy>
  <cp:revision>2</cp:revision>
  <dcterms:created xsi:type="dcterms:W3CDTF">2022-12-30T07:23:00Z</dcterms:created>
  <dcterms:modified xsi:type="dcterms:W3CDTF">2022-12-30T07:23:00Z</dcterms:modified>
</cp:coreProperties>
</file>